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F5" w:rsidRDefault="00ED5B37" w:rsidP="008370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Verdana" w:hAnsi="Verdana" w:cs="Arial"/>
          <w:b/>
          <w:bCs/>
          <w:color w:val="548DD4"/>
          <w:sz w:val="40"/>
          <w:szCs w:val="40"/>
        </w:rPr>
        <w:t>Консультация для родителей в средней группе "</w:t>
      </w:r>
      <w:r w:rsidR="008370F5">
        <w:rPr>
          <w:rStyle w:val="c11"/>
          <w:rFonts w:ascii="Verdana" w:hAnsi="Verdana" w:cs="Arial"/>
          <w:b/>
          <w:bCs/>
          <w:color w:val="548DD4"/>
          <w:sz w:val="40"/>
          <w:szCs w:val="40"/>
        </w:rPr>
        <w:t>Роль отца в воспитании ребенка</w:t>
      </w:r>
      <w:r>
        <w:rPr>
          <w:rStyle w:val="c11"/>
          <w:rFonts w:ascii="Verdana" w:hAnsi="Verdana" w:cs="Arial"/>
          <w:b/>
          <w:bCs/>
          <w:color w:val="548DD4"/>
          <w:sz w:val="40"/>
          <w:szCs w:val="40"/>
        </w:rPr>
        <w:t>"</w:t>
      </w:r>
    </w:p>
    <w:p w:rsidR="008370F5" w:rsidRDefault="008370F5" w:rsidP="008370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943634"/>
          <w:sz w:val="28"/>
          <w:szCs w:val="28"/>
        </w:rPr>
        <w:t>За что отвечает папа?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b/>
          <w:bCs/>
          <w:color w:val="000000"/>
          <w:sz w:val="28"/>
          <w:szCs w:val="28"/>
        </w:rPr>
        <w:t>Маму</w:t>
      </w:r>
      <w:r>
        <w:rPr>
          <w:rStyle w:val="c0"/>
          <w:color w:val="000000"/>
          <w:sz w:val="28"/>
          <w:szCs w:val="28"/>
        </w:rPr>
        <w:t> 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b/>
          <w:bCs/>
          <w:color w:val="000000"/>
          <w:sz w:val="28"/>
          <w:szCs w:val="28"/>
        </w:rPr>
        <w:t>Папа</w:t>
      </w:r>
      <w:r>
        <w:rPr>
          <w:rStyle w:val="c0"/>
          <w:color w:val="000000"/>
          <w:sz w:val="28"/>
          <w:szCs w:val="28"/>
        </w:rPr>
        <w:t> – это воплощение дисциплины, требований, норм. Такой баланс принятия (мама) и отдачи (папа) необходим для развития личности.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 </w:t>
      </w:r>
      <w:r>
        <w:rPr>
          <w:rStyle w:val="c0"/>
          <w:b/>
          <w:bCs/>
          <w:color w:val="000000"/>
          <w:sz w:val="28"/>
          <w:szCs w:val="28"/>
        </w:rPr>
        <w:t>Задача папы </w:t>
      </w:r>
      <w:r>
        <w:rPr>
          <w:rStyle w:val="c0"/>
          <w:color w:val="000000"/>
          <w:sz w:val="28"/>
          <w:szCs w:val="28"/>
        </w:rPr>
        <w:t>– подчеркивать и культивировать мужское или женское в сыне или дочери.</w:t>
      </w:r>
      <w:r>
        <w:rPr>
          <w:color w:val="000000"/>
          <w:sz w:val="28"/>
          <w:szCs w:val="28"/>
        </w:rPr>
        <w:br/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Для того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Науке давно известно (и нужно принять этот факт),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8370F5" w:rsidRDefault="008370F5" w:rsidP="008370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943634"/>
          <w:sz w:val="28"/>
          <w:szCs w:val="28"/>
        </w:rPr>
        <w:t>Папа и сын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папа – это пример, с него мальчик «рисует» будущего себя: мужчину, мужа и отца. Не важно, что вы говорите ребенку, важно, как вы себя ведете, – подражать малыш будет только вашему поведению.</w:t>
      </w:r>
    </w:p>
    <w:p w:rsidR="008370F5" w:rsidRDefault="008370F5" w:rsidP="008370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943634"/>
          <w:sz w:val="28"/>
          <w:szCs w:val="28"/>
        </w:rPr>
        <w:t>Отец и дочка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</w:t>
      </w:r>
      <w:r>
        <w:rPr>
          <w:rStyle w:val="c0"/>
          <w:color w:val="000000"/>
          <w:sz w:val="28"/>
          <w:szCs w:val="28"/>
        </w:rPr>
        <w:lastRenderedPageBreak/>
        <w:t>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rFonts w:ascii="Arial" w:hAnsi="Arial" w:cs="Arial"/>
          <w:b/>
          <w:bCs/>
          <w:i/>
          <w:iCs/>
          <w:color w:val="943634"/>
          <w:sz w:val="28"/>
          <w:szCs w:val="28"/>
        </w:rPr>
        <w:t>Если папа вечно занят.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 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i/>
          <w:iCs/>
          <w:color w:val="943634"/>
          <w:sz w:val="28"/>
          <w:szCs w:val="28"/>
        </w:rPr>
        <w:t> </w:t>
      </w:r>
      <w:r>
        <w:rPr>
          <w:rStyle w:val="c1"/>
          <w:rFonts w:ascii="Arial" w:hAnsi="Arial" w:cs="Arial"/>
          <w:b/>
          <w:bCs/>
          <w:i/>
          <w:iCs/>
          <w:color w:val="943634"/>
          <w:sz w:val="28"/>
          <w:szCs w:val="28"/>
        </w:rPr>
        <w:t>Было бы желание…</w:t>
      </w:r>
    </w:p>
    <w:p w:rsidR="008370F5" w:rsidRDefault="008370F5" w:rsidP="008370F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Воспользуйтесь тем, что все мужчины любят играть: игры с папой – это море эмоций! Самое важное  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 и делом.</w:t>
      </w:r>
    </w:p>
    <w:p w:rsidR="00254E1A" w:rsidRDefault="00254E1A"/>
    <w:sectPr w:rsidR="00254E1A" w:rsidSect="004F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0F5"/>
    <w:rsid w:val="00254E1A"/>
    <w:rsid w:val="004F4369"/>
    <w:rsid w:val="008370F5"/>
    <w:rsid w:val="00ED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370F5"/>
  </w:style>
  <w:style w:type="paragraph" w:customStyle="1" w:styleId="c6">
    <w:name w:val="c6"/>
    <w:basedOn w:val="a"/>
    <w:rsid w:val="0083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0F5"/>
  </w:style>
  <w:style w:type="character" w:customStyle="1" w:styleId="c0">
    <w:name w:val="c0"/>
    <w:basedOn w:val="a0"/>
    <w:rsid w:val="008370F5"/>
  </w:style>
  <w:style w:type="character" w:customStyle="1" w:styleId="c10">
    <w:name w:val="c10"/>
    <w:basedOn w:val="a0"/>
    <w:rsid w:val="00837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5455</Characters>
  <Application>Microsoft Office Word</Application>
  <DocSecurity>0</DocSecurity>
  <Lines>45</Lines>
  <Paragraphs>12</Paragraphs>
  <ScaleCrop>false</ScaleCrop>
  <Company>Microsoft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2021-02-12T14:39:00Z</dcterms:created>
  <dcterms:modified xsi:type="dcterms:W3CDTF">2021-02-12T14:44:00Z</dcterms:modified>
</cp:coreProperties>
</file>